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6CF" w:rsidRDefault="004106CF">
      <w:pPr>
        <w:pStyle w:val="a3"/>
        <w:kinsoku w:val="0"/>
        <w:overflowPunct w:val="0"/>
        <w:spacing w:before="5"/>
        <w:ind w:left="0" w:firstLine="0"/>
        <w:rPr>
          <w:sz w:val="23"/>
          <w:szCs w:val="23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8124A3" w:rsidRDefault="008124A3" w:rsidP="00785910">
      <w:pPr>
        <w:spacing w:before="61"/>
        <w:ind w:firstLine="5812"/>
        <w:jc w:val="right"/>
        <w:rPr>
          <w:w w:val="105"/>
          <w:sz w:val="20"/>
          <w:szCs w:val="20"/>
        </w:rPr>
      </w:pP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Приложение</w:t>
      </w:r>
      <w:r w:rsidRPr="006D36A4">
        <w:rPr>
          <w:spacing w:val="-1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№</w:t>
      </w:r>
      <w:r>
        <w:rPr>
          <w:w w:val="105"/>
          <w:sz w:val="20"/>
          <w:szCs w:val="20"/>
        </w:rPr>
        <w:t xml:space="preserve"> 2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к постановлению администрации</w:t>
      </w:r>
    </w:p>
    <w:p w:rsidR="00785910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05"/>
          <w:sz w:val="20"/>
          <w:szCs w:val="20"/>
        </w:rPr>
        <w:t>городского</w:t>
      </w:r>
      <w:r w:rsidRPr="006D36A4">
        <w:rPr>
          <w:spacing w:val="-10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округа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город</w:t>
      </w:r>
      <w:r w:rsidRPr="006D36A4">
        <w:rPr>
          <w:spacing w:val="-8"/>
          <w:w w:val="105"/>
          <w:sz w:val="20"/>
          <w:szCs w:val="20"/>
        </w:rPr>
        <w:t xml:space="preserve"> </w:t>
      </w:r>
      <w:r w:rsidRPr="006D36A4">
        <w:rPr>
          <w:w w:val="105"/>
          <w:sz w:val="20"/>
          <w:szCs w:val="20"/>
        </w:rPr>
        <w:t>Воронеж</w:t>
      </w:r>
    </w:p>
    <w:p w:rsidR="00785910" w:rsidRPr="00582CA2" w:rsidRDefault="00785910" w:rsidP="00785910">
      <w:pPr>
        <w:spacing w:before="61"/>
        <w:ind w:firstLine="5812"/>
        <w:jc w:val="right"/>
        <w:rPr>
          <w:b/>
          <w:sz w:val="20"/>
          <w:szCs w:val="20"/>
        </w:rPr>
      </w:pPr>
      <w:r w:rsidRPr="006D36A4">
        <w:rPr>
          <w:w w:val="110"/>
          <w:sz w:val="20"/>
          <w:szCs w:val="20"/>
        </w:rPr>
        <w:t>от</w:t>
      </w:r>
      <w:r>
        <w:rPr>
          <w:w w:val="110"/>
          <w:sz w:val="20"/>
          <w:szCs w:val="20"/>
        </w:rPr>
        <w:t xml:space="preserve"> </w:t>
      </w:r>
      <w:r w:rsidR="003B2FF2">
        <w:rPr>
          <w:w w:val="110"/>
          <w:sz w:val="20"/>
          <w:szCs w:val="20"/>
        </w:rPr>
        <w:t xml:space="preserve">04.08.2026    </w:t>
      </w:r>
      <w:r w:rsidRPr="006D36A4">
        <w:rPr>
          <w:w w:val="110"/>
          <w:sz w:val="20"/>
          <w:szCs w:val="20"/>
        </w:rPr>
        <w:t>№</w:t>
      </w:r>
      <w:r w:rsidRPr="006D36A4">
        <w:rPr>
          <w:sz w:val="20"/>
          <w:szCs w:val="20"/>
        </w:rPr>
        <w:t xml:space="preserve"> </w:t>
      </w:r>
      <w:r w:rsidR="003B2FF2">
        <w:rPr>
          <w:sz w:val="20"/>
          <w:szCs w:val="20"/>
        </w:rPr>
        <w:t>1154</w:t>
      </w:r>
      <w:bookmarkStart w:id="0" w:name="_GoBack"/>
      <w:bookmarkEnd w:id="0"/>
    </w:p>
    <w:p w:rsidR="004106CF" w:rsidRPr="00CB05C7" w:rsidRDefault="004106CF" w:rsidP="00DA2BFD">
      <w:pPr>
        <w:pStyle w:val="a3"/>
        <w:kinsoku w:val="0"/>
        <w:overflowPunct w:val="0"/>
        <w:spacing w:before="69"/>
        <w:ind w:left="0" w:right="82" w:firstLine="720"/>
        <w:jc w:val="center"/>
        <w:rPr>
          <w:b/>
          <w:sz w:val="24"/>
          <w:szCs w:val="24"/>
        </w:rPr>
      </w:pPr>
    </w:p>
    <w:tbl>
      <w:tblPr>
        <w:tblW w:w="0" w:type="auto"/>
        <w:tblInd w:w="9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1"/>
      </w:tblGrid>
      <w:tr w:rsidR="00DE6266" w:rsidRPr="004106CF" w:rsidTr="00864210">
        <w:trPr>
          <w:trHeight w:hRule="exact" w:val="326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6266" w:rsidRPr="004106CF" w:rsidRDefault="00FD4A71">
            <w:pPr>
              <w:pStyle w:val="TableParagraph"/>
              <w:kinsoku w:val="0"/>
              <w:overflowPunct w:val="0"/>
              <w:spacing w:line="319" w:lineRule="exact"/>
              <w:ind w:left="3"/>
              <w:jc w:val="center"/>
              <w:rPr>
                <w:b/>
                <w:bCs/>
                <w:sz w:val="28"/>
                <w:szCs w:val="28"/>
              </w:rPr>
            </w:pPr>
            <w:r w:rsidRPr="00FD4A71">
              <w:rPr>
                <w:b/>
                <w:bCs/>
                <w:sz w:val="28"/>
                <w:szCs w:val="28"/>
              </w:rPr>
              <w:t>Схема расположения границ публичного сервитута</w:t>
            </w:r>
          </w:p>
        </w:tc>
      </w:tr>
      <w:tr w:rsidR="004106CF" w:rsidRPr="004106CF" w:rsidTr="008124A3">
        <w:trPr>
          <w:trHeight w:hRule="exact" w:val="9500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06CF" w:rsidRPr="00E81AC2" w:rsidRDefault="00ED198A" w:rsidP="00696B4A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924270" cy="6045119"/>
                  <wp:effectExtent l="0" t="0" r="0" b="0"/>
                  <wp:docPr id="100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zVlKlReplace.JPG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24270" cy="6045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4695A"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84455</wp:posOffset>
                  </wp:positionH>
                  <wp:positionV relativeFrom="paragraph">
                    <wp:posOffset>140335</wp:posOffset>
                  </wp:positionV>
                  <wp:extent cx="713105" cy="887095"/>
                  <wp:effectExtent l="0" t="0" r="0" b="0"/>
                  <wp:wrapNone/>
                  <wp:docPr id="1002" name="Рисунок 3" descr="Описание: стрелка_С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Описание: стрелка_С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3105" cy="887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1F5E" w:rsidRPr="00AF3D60" w:rsidTr="00785910">
        <w:trPr>
          <w:trHeight w:hRule="exact" w:val="1291"/>
        </w:trPr>
        <w:tc>
          <w:tcPr>
            <w:tcW w:w="2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B1F5E" w:rsidRDefault="00785910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b/>
                <w:bCs/>
                <w:spacing w:val="-2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7B5A440" wp14:editId="7E6AEFCE">
                      <wp:simplePos x="0" y="0"/>
                      <wp:positionH relativeFrom="column">
                        <wp:posOffset>73586</wp:posOffset>
                      </wp:positionH>
                      <wp:positionV relativeFrom="paragraph">
                        <wp:posOffset>53348</wp:posOffset>
                      </wp:positionV>
                      <wp:extent cx="5921375" cy="688769"/>
                      <wp:effectExtent l="0" t="0" r="3175" b="0"/>
                      <wp:wrapNone/>
                      <wp:docPr id="10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21375" cy="68876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1F5E" w:rsidRPr="00513F41" w:rsidRDefault="004B1F5E" w:rsidP="009826F6">
                                  <w:pPr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75095D">
                                    <w:rPr>
                                      <w:b/>
                                      <w:sz w:val="18"/>
                                      <w:szCs w:val="18"/>
                                    </w:rPr>
                                    <w:t>Используемые условные знаки и обозначения:</w:t>
                                  </w:r>
                                </w:p>
                                <w:p w:rsidR="004B1F5E" w:rsidRPr="00761D6D" w:rsidRDefault="004B1F5E" w:rsidP="009826F6">
                                  <w:pPr>
                                    <w:rPr>
                                      <w:b/>
                                      <w:sz w:val="6"/>
                                      <w:szCs w:val="18"/>
                                    </w:rPr>
                                  </w:pPr>
                                </w:p>
                                <w:p w:rsidR="004B1F5E" w:rsidRPr="00B22397" w:rsidRDefault="004B1F5E" w:rsidP="009826F6">
                                  <w:pPr>
                                    <w:ind w:firstLine="708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 w:rsidRPr="00513F41">
                                    <w:rPr>
                                      <w:sz w:val="18"/>
                                      <w:szCs w:val="18"/>
                                    </w:rPr>
                                    <w:t xml:space="preserve">- обозначение </w:t>
                                  </w:r>
                                  <w:r>
                                    <w:rPr>
                                      <w:sz w:val="18"/>
                                      <w:szCs w:val="18"/>
                                    </w:rPr>
                                    <w:t xml:space="preserve">границы </w:t>
                                  </w:r>
                                  <w:r w:rsidR="00B22397">
                                    <w:rPr>
                                      <w:sz w:val="18"/>
                                      <w:szCs w:val="18"/>
                                    </w:rPr>
                                    <w:t>публичного сервитута</w:t>
                                  </w:r>
                                </w:p>
                                <w:p w:rsidR="004B1F5E" w:rsidRPr="009826F6" w:rsidRDefault="006509BC" w:rsidP="006509BC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6509BC"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>Городской округ город Воронеж</w:t>
                                  </w:r>
                                  <w:r>
                                    <w:rPr>
                                      <w:color w:val="00B050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B1F5E">
                                    <w:rPr>
                                      <w:sz w:val="18"/>
                                      <w:szCs w:val="18"/>
                                    </w:rPr>
                                    <w:t>н</w:t>
                                  </w:r>
                                  <w:r w:rsidR="004B1F5E" w:rsidRPr="009826F6">
                                    <w:rPr>
                                      <w:sz w:val="18"/>
                                      <w:szCs w:val="18"/>
                                    </w:rPr>
                                    <w:t>аименование муниципального образования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27B5A44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left:0;text-align:left;margin-left:5.8pt;margin-top:4.2pt;width:466.25pt;height:54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" stroked="f">
                      <v:textbox>
                        <w:txbxContent>
                          <w:p w:rsidR="004B1F5E" w:rsidRPr="00513F41" w:rsidRDefault="004B1F5E" w:rsidP="009826F6">
                            <w:pPr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75095D">
                              <w:rPr>
                                <w:b/>
                                <w:sz w:val="18"/>
                                <w:szCs w:val="18"/>
                              </w:rPr>
                              <w:t>Используемые условные знаки и обозначения:</w:t>
                            </w:r>
                          </w:p>
                          <w:p w:rsidR="004B1F5E" w:rsidRPr="00761D6D" w:rsidRDefault="004B1F5E" w:rsidP="009826F6">
                            <w:pPr>
                              <w:rPr>
                                <w:b/>
                                <w:sz w:val="6"/>
                                <w:szCs w:val="18"/>
                              </w:rPr>
                            </w:pPr>
                          </w:p>
                          <w:p w:rsidR="004B1F5E" w:rsidRPr="00B22397" w:rsidRDefault="004B1F5E" w:rsidP="009826F6">
                            <w:pPr>
                              <w:ind w:firstLine="708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Pr="00513F41">
                              <w:rPr>
                                <w:sz w:val="18"/>
                                <w:szCs w:val="18"/>
                              </w:rPr>
                              <w:t xml:space="preserve">- обозначение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границы </w:t>
                            </w:r>
                            <w:r w:rsidR="00B22397">
                              <w:rPr>
                                <w:sz w:val="18"/>
                                <w:szCs w:val="18"/>
                              </w:rPr>
                              <w:t>публичного сервитута</w:t>
                            </w:r>
                          </w:p>
                          <w:p w:rsidR="004B1F5E" w:rsidRPr="009826F6" w:rsidRDefault="006509BC" w:rsidP="006509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6509BC">
                              <w:rPr>
                                <w:color w:val="00B050"/>
                                <w:sz w:val="18"/>
                                <w:szCs w:val="18"/>
                              </w:rPr>
                              <w:t>Городской округ город Воронеж</w:t>
                            </w:r>
                            <w:r>
                              <w:rPr>
                                <w:color w:val="00B05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B1F5E">
                              <w:rPr>
                                <w:sz w:val="18"/>
                                <w:szCs w:val="18"/>
                              </w:rPr>
                              <w:t>н</w:t>
                            </w:r>
                            <w:r w:rsidR="004B1F5E" w:rsidRPr="009826F6">
                              <w:rPr>
                                <w:sz w:val="18"/>
                                <w:szCs w:val="18"/>
                              </w:rPr>
                              <w:t>аименование муниципального образования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1F5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7901335" wp14:editId="3D3D9E76">
                      <wp:simplePos x="0" y="0"/>
                      <wp:positionH relativeFrom="column">
                        <wp:posOffset>6679927</wp:posOffset>
                      </wp:positionH>
                      <wp:positionV relativeFrom="paragraph">
                        <wp:posOffset>128724</wp:posOffset>
                      </wp:positionV>
                      <wp:extent cx="1752600" cy="243840"/>
                      <wp:effectExtent l="0" t="0" r="0" b="3810"/>
                      <wp:wrapNone/>
                      <wp:docPr id="1003" name="Поле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2600" cy="243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1F5E" w:rsidRDefault="004B1F5E" w:rsidP="00155D1C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Масштаб 1:</w:t>
                                  </w:r>
                                  <w:r w:rsidR="001C45B5">
                                    <w:rPr>
                                      <w:sz w:val="20"/>
                                      <w:szCs w:val="20"/>
                                    </w:rPr>
                                    <w:t>10</w:t>
                                  </w:r>
                                  <w:r w:rsidR="00862609">
                                    <w:rPr>
                                      <w:sz w:val="20"/>
                                      <w:szCs w:val="20"/>
                                    </w:rPr>
                                    <w:t>000</w:t>
                                  </w:r>
                                </w:p>
                                <w:p w:rsidR="004B1F5E" w:rsidRDefault="004B1F5E" w:rsidP="00155D1C"/>
                              </w:txbxContent>
                            </wps:txbx>
                            <wps:bodyPr rot="0" vert="horz" wrap="square" lIns="91440" tIns="12700" rIns="91440" bIns="12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type w14:anchorId="079013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311" o:spid="_x0000_s1027" type="#_x0000_t202" style="position:absolute;left:0;text-align:left;margin-left:526pt;margin-top:10.15pt;width:138pt;height:1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" stroked="f">
                      <v:textbox inset=",1pt,,1pt">
                        <w:txbxContent>
                          <w:p w:rsidR="004B1F5E" w:rsidRDefault="004B1F5E" w:rsidP="00155D1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Масштаб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1:</w:t>
                            </w:r>
                            <w:r w:rsidR="001C45B5"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bookmarkStart w:id="1" w:name="_GoBack"/>
                            <w:bookmarkEnd w:id="1"/>
                            <w:r w:rsidR="00862609">
                              <w:rPr>
                                <w:sz w:val="20"/>
                                <w:szCs w:val="20"/>
                              </w:rPr>
                              <w:t>000</w:t>
                            </w:r>
                          </w:p>
                          <w:p w:rsidR="004B1F5E" w:rsidRDefault="004B1F5E" w:rsidP="00155D1C"/>
                        </w:txbxContent>
                      </v:textbox>
                    </v:shape>
                  </w:pict>
                </mc:Fallback>
              </mc:AlternateContent>
            </w:r>
          </w:p>
          <w:p w:rsidR="004B1F5E" w:rsidRPr="004106CF" w:rsidRDefault="004B1F5E">
            <w:pPr>
              <w:pStyle w:val="TableParagraph"/>
              <w:kinsoku w:val="0"/>
              <w:overflowPunct w:val="0"/>
              <w:spacing w:line="206" w:lineRule="exact"/>
              <w:ind w:left="215"/>
              <w:rPr>
                <w:sz w:val="18"/>
                <w:szCs w:val="18"/>
              </w:rPr>
            </w:pPr>
          </w:p>
          <w:p w:rsidR="004B1F5E" w:rsidRDefault="006509BC" w:rsidP="00744579">
            <w:pPr>
              <w:pStyle w:val="TableParagraph"/>
              <w:kinsoku w:val="0"/>
              <w:overflowPunct w:val="0"/>
              <w:spacing w:before="41" w:line="294" w:lineRule="auto"/>
              <w:ind w:left="1277" w:right="6139"/>
              <w:rPr>
                <w:sz w:val="18"/>
                <w:szCs w:val="18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34457F" wp14:editId="685AFE36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66675</wp:posOffset>
                      </wp:positionV>
                      <wp:extent cx="457200" cy="0"/>
                      <wp:effectExtent l="0" t="0" r="19050" b="19050"/>
                      <wp:wrapNone/>
                      <wp:docPr id="1005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25400" algn="ctr">
                                <a:solidFill>
                                  <a:srgbClr val="FF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781F4A58" id="Прямая соединительная линия 11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.4pt,5.25pt" to="45.4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" strokecolor="red" strokeweight="2pt">
                      <v:stroke joinstyle="miter"/>
                    </v:line>
                  </w:pict>
                </mc:Fallback>
              </mc:AlternateContent>
            </w:r>
          </w:p>
          <w:p w:rsidR="004B1F5E" w:rsidRPr="00E81AC2" w:rsidRDefault="004B1F5E" w:rsidP="00E81AC2"/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  <w:rPr>
                <w:b/>
                <w:sz w:val="15"/>
                <w:szCs w:val="15"/>
              </w:rPr>
            </w:pPr>
            <w:r>
              <w:tab/>
            </w: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Default="004B1F5E" w:rsidP="00E81AC2">
            <w:pPr>
              <w:tabs>
                <w:tab w:val="left" w:pos="12675"/>
              </w:tabs>
            </w:pPr>
          </w:p>
          <w:p w:rsidR="004B1F5E" w:rsidRPr="004106CF" w:rsidRDefault="004B1F5E" w:rsidP="004B1F5E">
            <w:pPr>
              <w:pStyle w:val="TableParagraph"/>
              <w:kinsoku w:val="0"/>
              <w:overflowPunct w:val="0"/>
              <w:spacing w:before="120"/>
              <w:ind w:left="4"/>
              <w:jc w:val="center"/>
            </w:pPr>
            <w:r>
              <w:tab/>
            </w:r>
          </w:p>
        </w:tc>
      </w:tr>
    </w:tbl>
    <w:p w:rsidR="004106CF" w:rsidRDefault="004106CF"/>
    <w:p w:rsidR="00785910" w:rsidRDefault="00785910"/>
    <w:p w:rsidR="00785910" w:rsidRDefault="00785910"/>
    <w:p w:rsidR="00785910" w:rsidRPr="006D36A4" w:rsidRDefault="00785910" w:rsidP="00785910">
      <w:pPr>
        <w:tabs>
          <w:tab w:val="left" w:pos="8847"/>
          <w:tab w:val="left" w:pos="9750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="0079040B">
        <w:rPr>
          <w:sz w:val="28"/>
          <w:szCs w:val="28"/>
        </w:rPr>
        <w:t>Исполняющий</w:t>
      </w:r>
      <w:proofErr w:type="gramEnd"/>
      <w:r w:rsidR="0079040B">
        <w:rPr>
          <w:sz w:val="28"/>
          <w:szCs w:val="28"/>
        </w:rPr>
        <w:t xml:space="preserve"> обязанности р</w:t>
      </w:r>
      <w:r w:rsidRPr="006D36A4">
        <w:rPr>
          <w:sz w:val="28"/>
          <w:szCs w:val="28"/>
        </w:rPr>
        <w:t>уководител</w:t>
      </w:r>
      <w:r w:rsidR="0079040B">
        <w:rPr>
          <w:sz w:val="28"/>
          <w:szCs w:val="28"/>
        </w:rPr>
        <w:t>я</w:t>
      </w:r>
      <w:r w:rsidRPr="006D36A4">
        <w:rPr>
          <w:sz w:val="28"/>
          <w:szCs w:val="28"/>
        </w:rPr>
        <w:t xml:space="preserve"> управления</w:t>
      </w:r>
    </w:p>
    <w:p w:rsidR="00785910" w:rsidRPr="006D36A4" w:rsidRDefault="00785910" w:rsidP="0079040B">
      <w:pPr>
        <w:tabs>
          <w:tab w:val="left" w:pos="19206"/>
        </w:tabs>
        <w:spacing w:before="2" w:line="237" w:lineRule="auto"/>
        <w:ind w:left="720" w:right="70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6D36A4">
        <w:rPr>
          <w:sz w:val="28"/>
          <w:szCs w:val="28"/>
        </w:rPr>
        <w:t>имущественных и земельных отношений</w:t>
      </w:r>
      <w:r>
        <w:rPr>
          <w:sz w:val="28"/>
          <w:szCs w:val="28"/>
        </w:rPr>
        <w:t xml:space="preserve"> </w:t>
      </w:r>
      <w:r w:rsidR="0079040B">
        <w:rPr>
          <w:sz w:val="28"/>
          <w:szCs w:val="28"/>
        </w:rPr>
        <w:tab/>
        <w:t xml:space="preserve">                      Я.В. Якименко</w:t>
      </w:r>
    </w:p>
    <w:p w:rsidR="00785910" w:rsidRDefault="00785910"/>
    <w:sectPr w:rsidR="00785910" w:rsidSect="004A316A">
      <w:type w:val="continuous"/>
      <w:pgSz w:w="23820" w:h="16840" w:orient="landscape"/>
      <w:pgMar w:top="0" w:right="460" w:bottom="280" w:left="8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numFmt w:val="bullet"/>
      <w:lvlText w:val="●"/>
      <w:lvlJc w:val="left"/>
      <w:pPr>
        <w:ind w:left="2039" w:hanging="1824"/>
      </w:pPr>
      <w:rPr>
        <w:rFonts w:ascii="Times New Roman" w:hAnsi="Times New Roman" w:cs="Times New Roman"/>
        <w:b w:val="0"/>
        <w:bCs w:val="0"/>
        <w:w w:val="98"/>
        <w:sz w:val="16"/>
        <w:szCs w:val="16"/>
      </w:rPr>
    </w:lvl>
    <w:lvl w:ilvl="1">
      <w:numFmt w:val="bullet"/>
      <w:lvlText w:val="•"/>
      <w:lvlJc w:val="left"/>
      <w:pPr>
        <w:ind w:left="3557" w:hanging="1824"/>
      </w:pPr>
    </w:lvl>
    <w:lvl w:ilvl="2">
      <w:numFmt w:val="bullet"/>
      <w:lvlText w:val="•"/>
      <w:lvlJc w:val="left"/>
      <w:pPr>
        <w:ind w:left="5075" w:hanging="1824"/>
      </w:pPr>
    </w:lvl>
    <w:lvl w:ilvl="3">
      <w:numFmt w:val="bullet"/>
      <w:lvlText w:val="•"/>
      <w:lvlJc w:val="left"/>
      <w:pPr>
        <w:ind w:left="6594" w:hanging="1824"/>
      </w:pPr>
    </w:lvl>
    <w:lvl w:ilvl="4">
      <w:numFmt w:val="bullet"/>
      <w:lvlText w:val="•"/>
      <w:lvlJc w:val="left"/>
      <w:pPr>
        <w:ind w:left="8112" w:hanging="1824"/>
      </w:pPr>
    </w:lvl>
    <w:lvl w:ilvl="5">
      <w:numFmt w:val="bullet"/>
      <w:lvlText w:val="•"/>
      <w:lvlJc w:val="left"/>
      <w:pPr>
        <w:ind w:left="9631" w:hanging="1824"/>
      </w:pPr>
    </w:lvl>
    <w:lvl w:ilvl="6">
      <w:numFmt w:val="bullet"/>
      <w:lvlText w:val="•"/>
      <w:lvlJc w:val="left"/>
      <w:pPr>
        <w:ind w:left="11149" w:hanging="1824"/>
      </w:pPr>
    </w:lvl>
    <w:lvl w:ilvl="7">
      <w:numFmt w:val="bullet"/>
      <w:lvlText w:val="•"/>
      <w:lvlJc w:val="left"/>
      <w:pPr>
        <w:ind w:left="12668" w:hanging="1824"/>
      </w:pPr>
    </w:lvl>
    <w:lvl w:ilvl="8">
      <w:numFmt w:val="bullet"/>
      <w:lvlText w:val="•"/>
      <w:lvlJc w:val="left"/>
      <w:pPr>
        <w:ind w:left="14186" w:hanging="1824"/>
      </w:pPr>
    </w:lvl>
  </w:abstractNum>
  <w:abstractNum w:abstractNumId="1">
    <w:nsid w:val="23FA5C81"/>
    <w:multiLevelType w:val="hybridMultilevel"/>
    <w:tmpl w:val="6E4E49D2"/>
    <w:lvl w:ilvl="0" w:tplc="E634D5CC">
      <w:start w:val="1"/>
      <w:numFmt w:val="decimal"/>
      <w:lvlText w:val="%1"/>
      <w:lvlJc w:val="left"/>
      <w:pPr>
        <w:ind w:left="2045" w:hanging="1830"/>
      </w:pPr>
      <w:rPr>
        <w:rFonts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295" w:hanging="360"/>
      </w:pPr>
    </w:lvl>
    <w:lvl w:ilvl="2" w:tplc="0419001B" w:tentative="1">
      <w:start w:val="1"/>
      <w:numFmt w:val="lowerRoman"/>
      <w:lvlText w:val="%3."/>
      <w:lvlJc w:val="right"/>
      <w:pPr>
        <w:ind w:left="2015" w:hanging="180"/>
      </w:pPr>
    </w:lvl>
    <w:lvl w:ilvl="3" w:tplc="0419000F" w:tentative="1">
      <w:start w:val="1"/>
      <w:numFmt w:val="decimal"/>
      <w:lvlText w:val="%4."/>
      <w:lvlJc w:val="left"/>
      <w:pPr>
        <w:ind w:left="2735" w:hanging="360"/>
      </w:pPr>
    </w:lvl>
    <w:lvl w:ilvl="4" w:tplc="04190019" w:tentative="1">
      <w:start w:val="1"/>
      <w:numFmt w:val="lowerLetter"/>
      <w:lvlText w:val="%5."/>
      <w:lvlJc w:val="left"/>
      <w:pPr>
        <w:ind w:left="3455" w:hanging="360"/>
      </w:pPr>
    </w:lvl>
    <w:lvl w:ilvl="5" w:tplc="0419001B" w:tentative="1">
      <w:start w:val="1"/>
      <w:numFmt w:val="lowerRoman"/>
      <w:lvlText w:val="%6."/>
      <w:lvlJc w:val="right"/>
      <w:pPr>
        <w:ind w:left="4175" w:hanging="180"/>
      </w:pPr>
    </w:lvl>
    <w:lvl w:ilvl="6" w:tplc="0419000F" w:tentative="1">
      <w:start w:val="1"/>
      <w:numFmt w:val="decimal"/>
      <w:lvlText w:val="%7."/>
      <w:lvlJc w:val="left"/>
      <w:pPr>
        <w:ind w:left="4895" w:hanging="360"/>
      </w:pPr>
    </w:lvl>
    <w:lvl w:ilvl="7" w:tplc="04190019" w:tentative="1">
      <w:start w:val="1"/>
      <w:numFmt w:val="lowerLetter"/>
      <w:lvlText w:val="%8."/>
      <w:lvlJc w:val="left"/>
      <w:pPr>
        <w:ind w:left="5615" w:hanging="360"/>
      </w:pPr>
    </w:lvl>
    <w:lvl w:ilvl="8" w:tplc="0419001B" w:tentative="1">
      <w:start w:val="1"/>
      <w:numFmt w:val="lowerRoman"/>
      <w:lvlText w:val="%9."/>
      <w:lvlJc w:val="right"/>
      <w:pPr>
        <w:ind w:left="63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210"/>
    <w:rsid w:val="00016E47"/>
    <w:rsid w:val="00023C25"/>
    <w:rsid w:val="00024EE3"/>
    <w:rsid w:val="00055F2C"/>
    <w:rsid w:val="00075AC5"/>
    <w:rsid w:val="000A0EEE"/>
    <w:rsid w:val="000B41A1"/>
    <w:rsid w:val="000D5C31"/>
    <w:rsid w:val="000F2948"/>
    <w:rsid w:val="001229FA"/>
    <w:rsid w:val="001245E7"/>
    <w:rsid w:val="0012678B"/>
    <w:rsid w:val="001342AA"/>
    <w:rsid w:val="00136E6F"/>
    <w:rsid w:val="00137681"/>
    <w:rsid w:val="0014656A"/>
    <w:rsid w:val="00155D1C"/>
    <w:rsid w:val="00167027"/>
    <w:rsid w:val="0017479B"/>
    <w:rsid w:val="001833C8"/>
    <w:rsid w:val="001B763C"/>
    <w:rsid w:val="001C45B5"/>
    <w:rsid w:val="001E1C34"/>
    <w:rsid w:val="001E65CE"/>
    <w:rsid w:val="001F530D"/>
    <w:rsid w:val="00221DB6"/>
    <w:rsid w:val="00285690"/>
    <w:rsid w:val="00290D01"/>
    <w:rsid w:val="00292933"/>
    <w:rsid w:val="002A50E4"/>
    <w:rsid w:val="002C1069"/>
    <w:rsid w:val="0031262A"/>
    <w:rsid w:val="00323E5C"/>
    <w:rsid w:val="00327792"/>
    <w:rsid w:val="00335B6A"/>
    <w:rsid w:val="00347007"/>
    <w:rsid w:val="00355A58"/>
    <w:rsid w:val="00356103"/>
    <w:rsid w:val="00357126"/>
    <w:rsid w:val="00365D69"/>
    <w:rsid w:val="00372DFF"/>
    <w:rsid w:val="003949FA"/>
    <w:rsid w:val="003B220C"/>
    <w:rsid w:val="003B2FF2"/>
    <w:rsid w:val="003C010C"/>
    <w:rsid w:val="003D6654"/>
    <w:rsid w:val="00402D67"/>
    <w:rsid w:val="004106CF"/>
    <w:rsid w:val="0042360C"/>
    <w:rsid w:val="004637FB"/>
    <w:rsid w:val="00475F4E"/>
    <w:rsid w:val="00494887"/>
    <w:rsid w:val="004A316A"/>
    <w:rsid w:val="004B1F5E"/>
    <w:rsid w:val="004E67F7"/>
    <w:rsid w:val="004F119B"/>
    <w:rsid w:val="004F45EC"/>
    <w:rsid w:val="00514C80"/>
    <w:rsid w:val="005223A8"/>
    <w:rsid w:val="00531FEE"/>
    <w:rsid w:val="005457B7"/>
    <w:rsid w:val="0055045E"/>
    <w:rsid w:val="005602B5"/>
    <w:rsid w:val="00563A50"/>
    <w:rsid w:val="0057687D"/>
    <w:rsid w:val="00592C57"/>
    <w:rsid w:val="005B0136"/>
    <w:rsid w:val="005B3384"/>
    <w:rsid w:val="005B67D9"/>
    <w:rsid w:val="005F5D11"/>
    <w:rsid w:val="00601E63"/>
    <w:rsid w:val="00606FF2"/>
    <w:rsid w:val="00614818"/>
    <w:rsid w:val="00620EB8"/>
    <w:rsid w:val="006222F7"/>
    <w:rsid w:val="00636F77"/>
    <w:rsid w:val="00641E45"/>
    <w:rsid w:val="006429A1"/>
    <w:rsid w:val="0064695A"/>
    <w:rsid w:val="006509BC"/>
    <w:rsid w:val="006526B4"/>
    <w:rsid w:val="00665D51"/>
    <w:rsid w:val="00673250"/>
    <w:rsid w:val="00696B4A"/>
    <w:rsid w:val="006975F1"/>
    <w:rsid w:val="006B06A8"/>
    <w:rsid w:val="006C20AD"/>
    <w:rsid w:val="006D319A"/>
    <w:rsid w:val="006E62C9"/>
    <w:rsid w:val="006E7000"/>
    <w:rsid w:val="00700CC1"/>
    <w:rsid w:val="00713C71"/>
    <w:rsid w:val="00737982"/>
    <w:rsid w:val="00744579"/>
    <w:rsid w:val="0074669A"/>
    <w:rsid w:val="00764F70"/>
    <w:rsid w:val="00785910"/>
    <w:rsid w:val="0079040B"/>
    <w:rsid w:val="00802A8B"/>
    <w:rsid w:val="00807D02"/>
    <w:rsid w:val="008124A3"/>
    <w:rsid w:val="008150ED"/>
    <w:rsid w:val="00862609"/>
    <w:rsid w:val="00864210"/>
    <w:rsid w:val="00873B86"/>
    <w:rsid w:val="00896B65"/>
    <w:rsid w:val="008A4A11"/>
    <w:rsid w:val="008D0158"/>
    <w:rsid w:val="008D5919"/>
    <w:rsid w:val="008F5B64"/>
    <w:rsid w:val="00904706"/>
    <w:rsid w:val="00933174"/>
    <w:rsid w:val="0093475F"/>
    <w:rsid w:val="00943269"/>
    <w:rsid w:val="00957736"/>
    <w:rsid w:val="0096293D"/>
    <w:rsid w:val="00970BEC"/>
    <w:rsid w:val="009826F6"/>
    <w:rsid w:val="00985AEA"/>
    <w:rsid w:val="009C02E3"/>
    <w:rsid w:val="009E2B93"/>
    <w:rsid w:val="00A179ED"/>
    <w:rsid w:val="00A35D23"/>
    <w:rsid w:val="00A61E66"/>
    <w:rsid w:val="00AA209F"/>
    <w:rsid w:val="00AB1B8B"/>
    <w:rsid w:val="00AC2A3E"/>
    <w:rsid w:val="00AC617D"/>
    <w:rsid w:val="00AC6E2B"/>
    <w:rsid w:val="00AF3D60"/>
    <w:rsid w:val="00AF6A75"/>
    <w:rsid w:val="00B17D55"/>
    <w:rsid w:val="00B22397"/>
    <w:rsid w:val="00B36C0A"/>
    <w:rsid w:val="00B40355"/>
    <w:rsid w:val="00B4580C"/>
    <w:rsid w:val="00B5411E"/>
    <w:rsid w:val="00B75297"/>
    <w:rsid w:val="00BB3C17"/>
    <w:rsid w:val="00BC55D2"/>
    <w:rsid w:val="00BF7863"/>
    <w:rsid w:val="00C07266"/>
    <w:rsid w:val="00C448C7"/>
    <w:rsid w:val="00C85DC0"/>
    <w:rsid w:val="00C94C56"/>
    <w:rsid w:val="00CA14DC"/>
    <w:rsid w:val="00CB05C7"/>
    <w:rsid w:val="00CC1CA2"/>
    <w:rsid w:val="00CC2EB2"/>
    <w:rsid w:val="00CC7E05"/>
    <w:rsid w:val="00D03F0E"/>
    <w:rsid w:val="00D37519"/>
    <w:rsid w:val="00DA2BFD"/>
    <w:rsid w:val="00DA2EC6"/>
    <w:rsid w:val="00DC60C7"/>
    <w:rsid w:val="00DD4A2B"/>
    <w:rsid w:val="00DE6266"/>
    <w:rsid w:val="00E13589"/>
    <w:rsid w:val="00E32C68"/>
    <w:rsid w:val="00E40A9A"/>
    <w:rsid w:val="00E67A94"/>
    <w:rsid w:val="00E711AA"/>
    <w:rsid w:val="00E81AC2"/>
    <w:rsid w:val="00E83CD2"/>
    <w:rsid w:val="00EA3DC7"/>
    <w:rsid w:val="00EB690F"/>
    <w:rsid w:val="00ED198A"/>
    <w:rsid w:val="00EE65B5"/>
    <w:rsid w:val="00F227D8"/>
    <w:rsid w:val="00F301F1"/>
    <w:rsid w:val="00F35FFB"/>
    <w:rsid w:val="00F87872"/>
    <w:rsid w:val="00FB428D"/>
    <w:rsid w:val="00FB42B2"/>
    <w:rsid w:val="00FC7349"/>
    <w:rsid w:val="00FD1BBA"/>
    <w:rsid w:val="00FD4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blue,#3ded2f"/>
    </o:shapedefaults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04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04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"/>
    <w:qFormat/>
    <w:pPr>
      <w:spacing w:before="51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pPr>
      <w:spacing w:before="46"/>
      <w:ind w:left="2039" w:hanging="1824"/>
    </w:pPr>
    <w:rPr>
      <w:sz w:val="16"/>
      <w:szCs w:val="16"/>
    </w:rPr>
  </w:style>
  <w:style w:type="character" w:customStyle="1" w:styleId="a4">
    <w:name w:val="Основной текст Знак"/>
    <w:link w:val="a3"/>
    <w:uiPriority w:val="99"/>
    <w:semiHidden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uiPriority w:val="39"/>
    <w:rsid w:val="007445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79040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04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 «ИнтехГеоТранс»</vt:lpstr>
    </vt:vector>
  </TitlesOfParts>
  <Company/>
  <LinksUpToDate>false</LinksUpToDate>
  <CharactersWithSpaces>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 «ИнтехГеоТранс»</dc:title>
  <dc:creator>t.kolesnikova</dc:creator>
  <cp:lastModifiedBy>Шульгина</cp:lastModifiedBy>
  <cp:revision>2</cp:revision>
  <cp:lastPrinted>2026-07-23T11:42:00Z</cp:lastPrinted>
  <dcterms:created xsi:type="dcterms:W3CDTF">2026-08-05T12:38:00Z</dcterms:created>
  <dcterms:modified xsi:type="dcterms:W3CDTF">2026-08-05T12:38:00Z</dcterms:modified>
</cp:coreProperties>
</file>